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50" w:rsidRPr="007D7A34" w:rsidRDefault="0092019F" w:rsidP="007D7A34">
      <w:pPr>
        <w:pStyle w:val="Default"/>
        <w:jc w:val="center"/>
        <w:rPr>
          <w:rFonts w:ascii="Lucida Console" w:hAnsi="Lucida Console"/>
          <w:b/>
        </w:rPr>
      </w:pPr>
      <w:r>
        <w:rPr>
          <w:rFonts w:ascii="Lucida Console" w:hAnsi="Lucida Console"/>
          <w:b/>
        </w:rPr>
        <w:t>INFORMATION FOR 2016-2017</w:t>
      </w:r>
      <w:r w:rsidR="00671750" w:rsidRPr="007D7A34">
        <w:rPr>
          <w:rFonts w:ascii="Lucida Console" w:hAnsi="Lucida Console"/>
          <w:b/>
        </w:rPr>
        <w:t xml:space="preserve"> JUNIOR LEADERSHIP LENOIR APPLICANTS</w:t>
      </w:r>
    </w:p>
    <w:p w:rsidR="00671750" w:rsidRPr="007D7A34" w:rsidRDefault="00671750" w:rsidP="00671750">
      <w:pPr>
        <w:pStyle w:val="Default"/>
        <w:rPr>
          <w:b/>
          <w:sz w:val="16"/>
          <w:szCs w:val="16"/>
          <w:u w:val="single"/>
        </w:rPr>
      </w:pPr>
    </w:p>
    <w:p w:rsidR="00671750" w:rsidRPr="007D7A34" w:rsidRDefault="00671750" w:rsidP="007D7A34">
      <w:pPr>
        <w:pStyle w:val="Default"/>
        <w:rPr>
          <w:b/>
          <w:sz w:val="22"/>
          <w:szCs w:val="22"/>
          <w:u w:val="single"/>
        </w:rPr>
      </w:pPr>
      <w:r w:rsidRPr="007D7A34">
        <w:rPr>
          <w:b/>
          <w:sz w:val="22"/>
          <w:szCs w:val="22"/>
          <w:u w:val="single"/>
        </w:rPr>
        <w:t>Eligibility</w:t>
      </w:r>
    </w:p>
    <w:p w:rsidR="00671750" w:rsidRPr="007D7A34" w:rsidRDefault="00671750" w:rsidP="00671750">
      <w:pPr>
        <w:pStyle w:val="Default"/>
        <w:rPr>
          <w:sz w:val="22"/>
          <w:szCs w:val="22"/>
        </w:rPr>
      </w:pPr>
      <w:r w:rsidRPr="007D7A34">
        <w:rPr>
          <w:sz w:val="22"/>
          <w:szCs w:val="22"/>
        </w:rPr>
        <w:t xml:space="preserve">Junior Leadership Lenoir is open to all </w:t>
      </w:r>
      <w:proofErr w:type="gramStart"/>
      <w:r w:rsidRPr="007D7A34">
        <w:rPr>
          <w:sz w:val="22"/>
          <w:szCs w:val="22"/>
        </w:rPr>
        <w:t>Juniors</w:t>
      </w:r>
      <w:proofErr w:type="gramEnd"/>
      <w:r w:rsidRPr="007D7A34">
        <w:rPr>
          <w:sz w:val="22"/>
          <w:szCs w:val="22"/>
        </w:rPr>
        <w:t xml:space="preserve"> who attend public, private, or parochial schools located in Lenoir County. Interested students should: </w:t>
      </w:r>
    </w:p>
    <w:p w:rsidR="00671750" w:rsidRPr="007D7A34" w:rsidRDefault="00671750" w:rsidP="00671750">
      <w:pPr>
        <w:pStyle w:val="Default"/>
        <w:rPr>
          <w:sz w:val="8"/>
          <w:szCs w:val="8"/>
        </w:rPr>
      </w:pPr>
    </w:p>
    <w:p w:rsidR="00671750" w:rsidRPr="007D7A34" w:rsidRDefault="00671750" w:rsidP="00671750">
      <w:pPr>
        <w:pStyle w:val="Default"/>
        <w:spacing w:after="8"/>
        <w:rPr>
          <w:sz w:val="22"/>
          <w:szCs w:val="22"/>
        </w:rPr>
      </w:pPr>
      <w:r w:rsidRPr="007D7A34">
        <w:rPr>
          <w:rFonts w:ascii="Wingdings" w:hAnsi="Wingdings" w:cs="Wingdings"/>
          <w:sz w:val="22"/>
          <w:szCs w:val="22"/>
        </w:rPr>
        <w:t></w:t>
      </w:r>
      <w:r w:rsidRPr="007D7A34">
        <w:rPr>
          <w:rFonts w:ascii="Wingdings" w:hAnsi="Wingdings" w:cs="Wingdings"/>
          <w:sz w:val="22"/>
          <w:szCs w:val="22"/>
        </w:rPr>
        <w:t></w:t>
      </w:r>
      <w:r w:rsidRPr="007D7A34">
        <w:rPr>
          <w:sz w:val="22"/>
          <w:szCs w:val="22"/>
        </w:rPr>
        <w:t xml:space="preserve">Have a solid “B” or above average. </w:t>
      </w:r>
    </w:p>
    <w:p w:rsidR="00671750" w:rsidRPr="007D7A34" w:rsidRDefault="00671750" w:rsidP="00671750">
      <w:pPr>
        <w:pStyle w:val="Default"/>
        <w:spacing w:after="8"/>
        <w:rPr>
          <w:sz w:val="22"/>
          <w:szCs w:val="22"/>
        </w:rPr>
      </w:pPr>
      <w:r w:rsidRPr="007D7A34">
        <w:rPr>
          <w:rFonts w:ascii="Wingdings" w:hAnsi="Wingdings" w:cs="Wingdings"/>
          <w:sz w:val="22"/>
          <w:szCs w:val="22"/>
        </w:rPr>
        <w:t></w:t>
      </w:r>
      <w:r w:rsidRPr="007D7A34">
        <w:rPr>
          <w:rFonts w:ascii="Wingdings" w:hAnsi="Wingdings" w:cs="Wingdings"/>
          <w:sz w:val="22"/>
          <w:szCs w:val="22"/>
        </w:rPr>
        <w:t></w:t>
      </w:r>
      <w:r w:rsidRPr="007D7A34">
        <w:rPr>
          <w:sz w:val="22"/>
          <w:szCs w:val="22"/>
        </w:rPr>
        <w:t xml:space="preserve">Possess positive social skills. </w:t>
      </w:r>
    </w:p>
    <w:p w:rsidR="00671750" w:rsidRPr="007D7A34" w:rsidRDefault="00671750" w:rsidP="00671750">
      <w:pPr>
        <w:pStyle w:val="Default"/>
        <w:spacing w:after="8"/>
        <w:rPr>
          <w:sz w:val="22"/>
          <w:szCs w:val="22"/>
        </w:rPr>
      </w:pPr>
      <w:r w:rsidRPr="007D7A34">
        <w:rPr>
          <w:rFonts w:ascii="Wingdings" w:hAnsi="Wingdings" w:cs="Wingdings"/>
          <w:sz w:val="22"/>
          <w:szCs w:val="22"/>
        </w:rPr>
        <w:t></w:t>
      </w:r>
      <w:r w:rsidRPr="007D7A34">
        <w:rPr>
          <w:rFonts w:ascii="Wingdings" w:hAnsi="Wingdings" w:cs="Wingdings"/>
          <w:sz w:val="22"/>
          <w:szCs w:val="22"/>
        </w:rPr>
        <w:t></w:t>
      </w:r>
      <w:r w:rsidRPr="007D7A34">
        <w:rPr>
          <w:sz w:val="22"/>
          <w:szCs w:val="22"/>
        </w:rPr>
        <w:t xml:space="preserve">Be involved in school and/or community activities. </w:t>
      </w:r>
    </w:p>
    <w:p w:rsidR="00671750" w:rsidRPr="007D7A34" w:rsidRDefault="00671750" w:rsidP="00671750">
      <w:pPr>
        <w:pStyle w:val="Default"/>
        <w:spacing w:after="8"/>
        <w:rPr>
          <w:sz w:val="22"/>
          <w:szCs w:val="22"/>
        </w:rPr>
      </w:pPr>
      <w:r w:rsidRPr="007D7A34">
        <w:rPr>
          <w:rFonts w:ascii="Wingdings" w:hAnsi="Wingdings" w:cs="Wingdings"/>
          <w:sz w:val="22"/>
          <w:szCs w:val="22"/>
        </w:rPr>
        <w:t></w:t>
      </w:r>
      <w:r w:rsidRPr="007D7A34">
        <w:rPr>
          <w:rFonts w:ascii="Wingdings" w:hAnsi="Wingdings" w:cs="Wingdings"/>
          <w:sz w:val="22"/>
          <w:szCs w:val="22"/>
        </w:rPr>
        <w:t></w:t>
      </w:r>
      <w:r w:rsidRPr="007D7A34">
        <w:rPr>
          <w:sz w:val="22"/>
          <w:szCs w:val="22"/>
        </w:rPr>
        <w:t xml:space="preserve">Have a desire to learn more about Lenoir County. </w:t>
      </w:r>
    </w:p>
    <w:p w:rsidR="00671750" w:rsidRPr="007D7A34" w:rsidRDefault="00671750" w:rsidP="00671750">
      <w:pPr>
        <w:pStyle w:val="Default"/>
        <w:spacing w:after="8"/>
        <w:rPr>
          <w:sz w:val="22"/>
          <w:szCs w:val="22"/>
        </w:rPr>
      </w:pPr>
      <w:r w:rsidRPr="007D7A34">
        <w:rPr>
          <w:rFonts w:ascii="Wingdings" w:hAnsi="Wingdings" w:cs="Wingdings"/>
          <w:sz w:val="22"/>
          <w:szCs w:val="22"/>
        </w:rPr>
        <w:t></w:t>
      </w:r>
      <w:r w:rsidRPr="007D7A34">
        <w:rPr>
          <w:rFonts w:ascii="Wingdings" w:hAnsi="Wingdings" w:cs="Wingdings"/>
          <w:sz w:val="22"/>
          <w:szCs w:val="22"/>
        </w:rPr>
        <w:t></w:t>
      </w:r>
      <w:r w:rsidRPr="007D7A34">
        <w:rPr>
          <w:sz w:val="22"/>
          <w:szCs w:val="22"/>
        </w:rPr>
        <w:t xml:space="preserve">Be willing to commit to 100% participation. </w:t>
      </w:r>
    </w:p>
    <w:p w:rsidR="00671750" w:rsidRPr="007D7A34" w:rsidRDefault="00671750" w:rsidP="00671750">
      <w:pPr>
        <w:pStyle w:val="Default"/>
        <w:spacing w:after="8"/>
        <w:rPr>
          <w:sz w:val="22"/>
          <w:szCs w:val="22"/>
        </w:rPr>
      </w:pPr>
      <w:r w:rsidRPr="007D7A34">
        <w:rPr>
          <w:rFonts w:ascii="Wingdings" w:hAnsi="Wingdings" w:cs="Wingdings"/>
          <w:sz w:val="22"/>
          <w:szCs w:val="22"/>
        </w:rPr>
        <w:t></w:t>
      </w:r>
      <w:r w:rsidRPr="007D7A34">
        <w:rPr>
          <w:rFonts w:ascii="Wingdings" w:hAnsi="Wingdings" w:cs="Wingdings"/>
          <w:sz w:val="22"/>
          <w:szCs w:val="22"/>
        </w:rPr>
        <w:t></w:t>
      </w:r>
      <w:r w:rsidRPr="007D7A34">
        <w:rPr>
          <w:sz w:val="22"/>
          <w:szCs w:val="22"/>
        </w:rPr>
        <w:t xml:space="preserve">Have good moral character. </w:t>
      </w:r>
    </w:p>
    <w:p w:rsidR="00671750" w:rsidRPr="007D7A34" w:rsidRDefault="00671750" w:rsidP="00671750">
      <w:pPr>
        <w:pStyle w:val="Default"/>
        <w:rPr>
          <w:sz w:val="22"/>
          <w:szCs w:val="22"/>
        </w:rPr>
      </w:pPr>
      <w:r w:rsidRPr="007D7A34">
        <w:rPr>
          <w:rFonts w:ascii="Wingdings" w:hAnsi="Wingdings" w:cs="Wingdings"/>
          <w:sz w:val="22"/>
          <w:szCs w:val="22"/>
        </w:rPr>
        <w:t></w:t>
      </w:r>
      <w:r w:rsidRPr="007D7A34">
        <w:rPr>
          <w:rFonts w:ascii="Wingdings" w:hAnsi="Wingdings" w:cs="Wingdings"/>
          <w:sz w:val="22"/>
          <w:szCs w:val="22"/>
        </w:rPr>
        <w:t></w:t>
      </w:r>
      <w:r w:rsidRPr="007D7A34">
        <w:rPr>
          <w:sz w:val="22"/>
          <w:szCs w:val="22"/>
        </w:rPr>
        <w:t xml:space="preserve">Complete application with two references and interview. </w:t>
      </w:r>
    </w:p>
    <w:p w:rsidR="00671750" w:rsidRPr="007D7A34" w:rsidRDefault="00671750" w:rsidP="00671750">
      <w:pPr>
        <w:pStyle w:val="Default"/>
        <w:rPr>
          <w:sz w:val="8"/>
          <w:szCs w:val="8"/>
        </w:rPr>
      </w:pPr>
    </w:p>
    <w:p w:rsidR="00AD4206" w:rsidRPr="007D7A34" w:rsidRDefault="00671750" w:rsidP="00671750">
      <w:pPr>
        <w:rPr>
          <w:i/>
          <w:iCs/>
          <w:sz w:val="18"/>
          <w:szCs w:val="18"/>
        </w:rPr>
      </w:pPr>
      <w:r w:rsidRPr="007D7A34">
        <w:rPr>
          <w:i/>
          <w:iCs/>
          <w:sz w:val="18"/>
          <w:szCs w:val="18"/>
        </w:rPr>
        <w:t>*Young Professionals of Lenoir County and Kinston-Lenoir County Chamber of Commerce reserve the right to dismiss a student during tenure of the Junior Leadership Lenoir Program if we so deem it necessary.</w:t>
      </w:r>
    </w:p>
    <w:p w:rsidR="00671750" w:rsidRPr="007D7A34" w:rsidRDefault="00671750" w:rsidP="007D7A34">
      <w:pPr>
        <w:spacing w:after="0"/>
        <w:rPr>
          <w:rFonts w:ascii="Times New Roman" w:hAnsi="Times New Roman" w:cs="Times New Roman"/>
          <w:b/>
          <w:u w:val="single"/>
        </w:rPr>
      </w:pPr>
      <w:r w:rsidRPr="007D7A34">
        <w:rPr>
          <w:rFonts w:ascii="Times New Roman" w:hAnsi="Times New Roman" w:cs="Times New Roman"/>
          <w:b/>
          <w:u w:val="single"/>
        </w:rPr>
        <w:t>Requirements</w:t>
      </w:r>
    </w:p>
    <w:p w:rsidR="00671750" w:rsidRPr="007D7A34" w:rsidRDefault="00671750" w:rsidP="00671750">
      <w:pPr>
        <w:rPr>
          <w:rFonts w:ascii="Times New Roman" w:hAnsi="Times New Roman" w:cs="Times New Roman"/>
        </w:rPr>
      </w:pPr>
      <w:r w:rsidRPr="007D7A34">
        <w:rPr>
          <w:rFonts w:ascii="Times New Roman" w:hAnsi="Times New Roman" w:cs="Times New Roman"/>
        </w:rPr>
        <w:t xml:space="preserve">Junior Leadership Lenoir will meet for nine full-day sessions, from September through May. Participation in all events along with completion of community service hours is required. In order to fulfill requirements for graduation, students can miss no more than one program day. </w:t>
      </w:r>
      <w:r w:rsidRPr="007D7A34">
        <w:rPr>
          <w:rFonts w:ascii="Times New Roman" w:hAnsi="Times New Roman" w:cs="Times New Roman"/>
          <w:i/>
          <w:iCs/>
        </w:rPr>
        <w:t xml:space="preserve">(This does not include orientation which is </w:t>
      </w:r>
      <w:r w:rsidRPr="007D7A34">
        <w:rPr>
          <w:rFonts w:ascii="Times New Roman" w:hAnsi="Times New Roman" w:cs="Times New Roman"/>
          <w:b/>
          <w:i/>
          <w:iCs/>
        </w:rPr>
        <w:t>required.</w:t>
      </w:r>
      <w:r w:rsidRPr="007D7A34">
        <w:rPr>
          <w:rFonts w:ascii="Times New Roman" w:hAnsi="Times New Roman" w:cs="Times New Roman"/>
          <w:i/>
          <w:iCs/>
        </w:rPr>
        <w:t xml:space="preserve">) </w:t>
      </w:r>
      <w:r w:rsidRPr="007D7A34">
        <w:rPr>
          <w:rFonts w:ascii="Times New Roman" w:hAnsi="Times New Roman" w:cs="Times New Roman"/>
          <w:b/>
          <w:bCs/>
        </w:rPr>
        <w:t xml:space="preserve">Students must make appropriate arrangements with teachers for any missed work. </w:t>
      </w:r>
      <w:r w:rsidRPr="007D7A34">
        <w:rPr>
          <w:rFonts w:ascii="Times New Roman" w:hAnsi="Times New Roman" w:cs="Times New Roman"/>
        </w:rPr>
        <w:t xml:space="preserve">The graduation ceremony is held during the month of </w:t>
      </w:r>
      <w:r w:rsidR="00E61F42">
        <w:rPr>
          <w:rFonts w:ascii="Times New Roman" w:hAnsi="Times New Roman" w:cs="Times New Roman"/>
        </w:rPr>
        <w:t>June</w:t>
      </w:r>
      <w:r w:rsidRPr="007D7A34">
        <w:rPr>
          <w:rFonts w:ascii="Times New Roman" w:hAnsi="Times New Roman" w:cs="Times New Roman"/>
        </w:rPr>
        <w:t>. Parents are invited to attend the graduation event.</w:t>
      </w:r>
      <w:bookmarkStart w:id="0" w:name="_GoBack"/>
      <w:bookmarkEnd w:id="0"/>
    </w:p>
    <w:p w:rsidR="00671750" w:rsidRPr="00671750" w:rsidRDefault="00671750" w:rsidP="007D7A34">
      <w:pPr>
        <w:spacing w:after="0"/>
        <w:rPr>
          <w:rFonts w:ascii="Times New Roman" w:hAnsi="Times New Roman" w:cs="Times New Roman"/>
          <w:b/>
        </w:rPr>
      </w:pPr>
      <w:r w:rsidRPr="00EE2C94">
        <w:rPr>
          <w:rFonts w:ascii="Times New Roman" w:hAnsi="Times New Roman" w:cs="Times New Roman"/>
          <w:b/>
          <w:u w:val="single"/>
        </w:rPr>
        <w:t>Application Checklist</w:t>
      </w:r>
    </w:p>
    <w:p w:rsidR="007D7A34" w:rsidRPr="00EE2C94" w:rsidRDefault="00671750" w:rsidP="00671750">
      <w:pPr>
        <w:autoSpaceDE w:val="0"/>
        <w:autoSpaceDN w:val="0"/>
        <w:adjustRightInd w:val="0"/>
        <w:spacing w:after="16" w:line="240" w:lineRule="auto"/>
        <w:rPr>
          <w:rFonts w:ascii="Times New Roman" w:hAnsi="Times New Roman" w:cs="Times New Roman"/>
          <w:color w:val="000000"/>
        </w:rPr>
      </w:pPr>
      <w:r w:rsidRPr="00671750">
        <w:rPr>
          <w:rFonts w:ascii="Times New Roman" w:hAnsi="Times New Roman" w:cs="Times New Roman"/>
          <w:color w:val="000000"/>
        </w:rPr>
        <w:t xml:space="preserve"> </w:t>
      </w:r>
      <w:proofErr w:type="gramStart"/>
      <w:r w:rsidRPr="00671750">
        <w:rPr>
          <w:rFonts w:ascii="Times New Roman" w:hAnsi="Times New Roman" w:cs="Times New Roman"/>
          <w:color w:val="000000"/>
        </w:rPr>
        <w:t>Complete</w:t>
      </w:r>
      <w:proofErr w:type="gramEnd"/>
      <w:r w:rsidRPr="00671750">
        <w:rPr>
          <w:rFonts w:ascii="Times New Roman" w:hAnsi="Times New Roman" w:cs="Times New Roman"/>
          <w:color w:val="000000"/>
        </w:rPr>
        <w:t xml:space="preserve"> the application and return</w:t>
      </w:r>
      <w:r w:rsidR="007D7A34" w:rsidRPr="00EE2C94">
        <w:rPr>
          <w:rFonts w:ascii="Times New Roman" w:hAnsi="Times New Roman" w:cs="Times New Roman"/>
          <w:color w:val="000000"/>
        </w:rPr>
        <w:t xml:space="preserve"> it in person</w:t>
      </w:r>
      <w:r w:rsidRPr="00671750">
        <w:rPr>
          <w:rFonts w:ascii="Times New Roman" w:hAnsi="Times New Roman" w:cs="Times New Roman"/>
          <w:color w:val="000000"/>
        </w:rPr>
        <w:t xml:space="preserve"> to</w:t>
      </w:r>
      <w:r w:rsidR="007D7A34" w:rsidRPr="00EE2C94">
        <w:rPr>
          <w:rFonts w:ascii="Times New Roman" w:hAnsi="Times New Roman" w:cs="Times New Roman"/>
          <w:color w:val="000000"/>
        </w:rPr>
        <w:t>:</w:t>
      </w:r>
    </w:p>
    <w:p w:rsidR="007D7A34" w:rsidRDefault="00E61F42" w:rsidP="00671750">
      <w:pPr>
        <w:autoSpaceDE w:val="0"/>
        <w:autoSpaceDN w:val="0"/>
        <w:adjustRightInd w:val="0"/>
        <w:spacing w:after="16" w:line="240" w:lineRule="auto"/>
        <w:rPr>
          <w:rFonts w:ascii="Times New Roman" w:hAnsi="Times New Roman" w:cs="Times New Roman"/>
          <w:color w:val="000000"/>
        </w:rPr>
      </w:pPr>
      <w:r>
        <w:rPr>
          <w:rFonts w:ascii="Times New Roman" w:hAnsi="Times New Roman" w:cs="Times New Roman"/>
          <w:color w:val="000000"/>
        </w:rPr>
        <w:t>Self Help Credit Union</w:t>
      </w:r>
    </w:p>
    <w:p w:rsidR="00E61F42" w:rsidRDefault="00E61F42" w:rsidP="00671750">
      <w:pPr>
        <w:autoSpaceDE w:val="0"/>
        <w:autoSpaceDN w:val="0"/>
        <w:adjustRightInd w:val="0"/>
        <w:spacing w:after="16" w:line="240" w:lineRule="auto"/>
        <w:rPr>
          <w:rFonts w:ascii="Times New Roman" w:hAnsi="Times New Roman" w:cs="Times New Roman"/>
          <w:color w:val="000000"/>
        </w:rPr>
      </w:pPr>
      <w:r>
        <w:rPr>
          <w:rFonts w:ascii="Times New Roman" w:hAnsi="Times New Roman" w:cs="Times New Roman"/>
          <w:color w:val="000000"/>
        </w:rPr>
        <w:t>Attn: Ashley Chadwick</w:t>
      </w:r>
    </w:p>
    <w:p w:rsidR="00E61F42" w:rsidRDefault="00E61F42" w:rsidP="00671750">
      <w:pPr>
        <w:autoSpaceDE w:val="0"/>
        <w:autoSpaceDN w:val="0"/>
        <w:adjustRightInd w:val="0"/>
        <w:spacing w:after="16" w:line="240" w:lineRule="auto"/>
        <w:rPr>
          <w:rFonts w:ascii="Times New Roman" w:hAnsi="Times New Roman" w:cs="Times New Roman"/>
          <w:color w:val="000000"/>
        </w:rPr>
      </w:pPr>
      <w:r>
        <w:rPr>
          <w:rFonts w:ascii="Times New Roman" w:hAnsi="Times New Roman" w:cs="Times New Roman"/>
          <w:color w:val="000000"/>
        </w:rPr>
        <w:t>1910 W. Vernon Ave.</w:t>
      </w:r>
    </w:p>
    <w:p w:rsidR="00E61F42" w:rsidRPr="00EE2C94" w:rsidRDefault="00E61F42" w:rsidP="00671750">
      <w:pPr>
        <w:autoSpaceDE w:val="0"/>
        <w:autoSpaceDN w:val="0"/>
        <w:adjustRightInd w:val="0"/>
        <w:spacing w:after="16" w:line="240" w:lineRule="auto"/>
        <w:rPr>
          <w:rFonts w:ascii="Times New Roman" w:hAnsi="Times New Roman" w:cs="Times New Roman"/>
          <w:color w:val="000000"/>
        </w:rPr>
      </w:pPr>
      <w:r>
        <w:rPr>
          <w:rFonts w:ascii="Times New Roman" w:hAnsi="Times New Roman" w:cs="Times New Roman"/>
          <w:color w:val="000000"/>
        </w:rPr>
        <w:t>Kinston</w:t>
      </w:r>
    </w:p>
    <w:p w:rsidR="00E61F42" w:rsidRDefault="007D7A34" w:rsidP="00671750">
      <w:pPr>
        <w:autoSpaceDE w:val="0"/>
        <w:autoSpaceDN w:val="0"/>
        <w:adjustRightInd w:val="0"/>
        <w:spacing w:after="16" w:line="240" w:lineRule="auto"/>
        <w:rPr>
          <w:rFonts w:ascii="Times New Roman" w:hAnsi="Times New Roman" w:cs="Times New Roman"/>
          <w:color w:val="000000"/>
        </w:rPr>
      </w:pPr>
      <w:r w:rsidRPr="00EE2C94">
        <w:rPr>
          <w:rFonts w:ascii="Times New Roman" w:hAnsi="Times New Roman" w:cs="Times New Roman"/>
          <w:b/>
          <w:color w:val="000000"/>
        </w:rPr>
        <w:t>OR</w:t>
      </w:r>
      <w:r w:rsidR="00671750" w:rsidRPr="00EE2C94">
        <w:rPr>
          <w:rFonts w:ascii="Times New Roman" w:hAnsi="Times New Roman" w:cs="Times New Roman"/>
          <w:color w:val="000000"/>
        </w:rPr>
        <w:t xml:space="preserve"> </w:t>
      </w:r>
      <w:r w:rsidR="00E61F42">
        <w:rPr>
          <w:rFonts w:ascii="Times New Roman" w:hAnsi="Times New Roman" w:cs="Times New Roman"/>
          <w:color w:val="000000"/>
        </w:rPr>
        <w:t xml:space="preserve">via email at </w:t>
      </w:r>
      <w:hyperlink r:id="rId5" w:history="1">
        <w:r w:rsidR="00E61F42" w:rsidRPr="00067978">
          <w:rPr>
            <w:rStyle w:val="Hyperlink"/>
            <w:rFonts w:ascii="Times New Roman" w:hAnsi="Times New Roman" w:cs="Times New Roman"/>
          </w:rPr>
          <w:t>ashley.chadwick@self-help.org</w:t>
        </w:r>
      </w:hyperlink>
    </w:p>
    <w:p w:rsidR="007D7A34" w:rsidRPr="00671750" w:rsidRDefault="00671750" w:rsidP="00671750">
      <w:pPr>
        <w:autoSpaceDE w:val="0"/>
        <w:autoSpaceDN w:val="0"/>
        <w:adjustRightInd w:val="0"/>
        <w:spacing w:after="16" w:line="240" w:lineRule="auto"/>
        <w:rPr>
          <w:rFonts w:ascii="Times New Roman" w:hAnsi="Times New Roman" w:cs="Times New Roman"/>
          <w:color w:val="000000"/>
        </w:rPr>
      </w:pPr>
      <w:r w:rsidRPr="00671750">
        <w:rPr>
          <w:rFonts w:ascii="Times New Roman" w:hAnsi="Times New Roman" w:cs="Times New Roman"/>
          <w:color w:val="000000"/>
        </w:rPr>
        <w:t xml:space="preserve"> </w:t>
      </w:r>
    </w:p>
    <w:p w:rsidR="007D7A34" w:rsidRPr="00671750" w:rsidRDefault="00671750" w:rsidP="00671750">
      <w:pPr>
        <w:autoSpaceDE w:val="0"/>
        <w:autoSpaceDN w:val="0"/>
        <w:adjustRightInd w:val="0"/>
        <w:spacing w:after="16" w:line="240" w:lineRule="auto"/>
        <w:rPr>
          <w:rFonts w:ascii="Times New Roman" w:hAnsi="Times New Roman" w:cs="Times New Roman"/>
          <w:color w:val="000000"/>
        </w:rPr>
      </w:pPr>
      <w:r w:rsidRPr="00671750">
        <w:rPr>
          <w:rFonts w:ascii="Times New Roman" w:hAnsi="Times New Roman" w:cs="Times New Roman"/>
          <w:color w:val="000000"/>
        </w:rPr>
        <w:t> Give one reference form to a teacher, counselor</w:t>
      </w:r>
      <w:r w:rsidR="00E61F42">
        <w:rPr>
          <w:rFonts w:ascii="Times New Roman" w:hAnsi="Times New Roman" w:cs="Times New Roman"/>
          <w:color w:val="000000"/>
        </w:rPr>
        <w:t>,</w:t>
      </w:r>
      <w:r w:rsidRPr="00671750">
        <w:rPr>
          <w:rFonts w:ascii="Times New Roman" w:hAnsi="Times New Roman" w:cs="Times New Roman"/>
          <w:color w:val="000000"/>
        </w:rPr>
        <w:t xml:space="preserve"> or administrator from your school. </w:t>
      </w:r>
    </w:p>
    <w:p w:rsidR="00671750" w:rsidRPr="00671750" w:rsidRDefault="00671750" w:rsidP="00671750">
      <w:pPr>
        <w:autoSpaceDE w:val="0"/>
        <w:autoSpaceDN w:val="0"/>
        <w:adjustRightInd w:val="0"/>
        <w:spacing w:after="0" w:line="240" w:lineRule="auto"/>
        <w:rPr>
          <w:rFonts w:ascii="Times New Roman" w:hAnsi="Times New Roman" w:cs="Times New Roman"/>
          <w:color w:val="000000"/>
        </w:rPr>
      </w:pPr>
      <w:r w:rsidRPr="00671750">
        <w:rPr>
          <w:rFonts w:ascii="Times New Roman" w:hAnsi="Times New Roman" w:cs="Times New Roman"/>
          <w:color w:val="000000"/>
        </w:rPr>
        <w:t xml:space="preserve"> Give the other reference form to an adult who knows you well in your community. </w:t>
      </w:r>
    </w:p>
    <w:p w:rsidR="00671750" w:rsidRPr="007D7A34" w:rsidRDefault="00671750" w:rsidP="007D7A34">
      <w:pPr>
        <w:spacing w:after="0"/>
        <w:jc w:val="center"/>
        <w:rPr>
          <w:rFonts w:ascii="Times New Roman" w:hAnsi="Times New Roman" w:cs="Times New Roman"/>
          <w:sz w:val="14"/>
          <w:szCs w:val="14"/>
        </w:rPr>
      </w:pPr>
      <w:r w:rsidRPr="007D7A34">
        <w:rPr>
          <w:rFonts w:ascii="Times New Roman" w:hAnsi="Times New Roman" w:cs="Times New Roman"/>
          <w:sz w:val="14"/>
          <w:szCs w:val="14"/>
        </w:rPr>
        <w:t>All applications will remain confidential.</w:t>
      </w:r>
      <w:r w:rsidR="007D7A34" w:rsidRPr="007D7A34">
        <w:rPr>
          <w:rFonts w:ascii="Times New Roman" w:hAnsi="Times New Roman" w:cs="Times New Roman"/>
          <w:sz w:val="14"/>
          <w:szCs w:val="14"/>
        </w:rPr>
        <w:t xml:space="preserve">  </w:t>
      </w:r>
      <w:r w:rsidRPr="007D7A34">
        <w:rPr>
          <w:rFonts w:ascii="Times New Roman" w:hAnsi="Times New Roman" w:cs="Times New Roman"/>
          <w:sz w:val="14"/>
          <w:szCs w:val="14"/>
        </w:rPr>
        <w:t>Junior Leadership Lenoir does not discriminate on the basis of sex, race, religion, national origin or disabilities.</w:t>
      </w:r>
    </w:p>
    <w:p w:rsidR="007D7A34" w:rsidRPr="00EE2C94" w:rsidRDefault="007D7A34" w:rsidP="00671750">
      <w:pPr>
        <w:spacing w:after="0"/>
        <w:jc w:val="center"/>
        <w:rPr>
          <w:sz w:val="16"/>
          <w:szCs w:val="16"/>
        </w:rPr>
      </w:pPr>
    </w:p>
    <w:p w:rsidR="007D7A34" w:rsidRPr="00EE2C94" w:rsidRDefault="0092019F" w:rsidP="007D7A34">
      <w:pPr>
        <w:spacing w:after="0"/>
        <w:rPr>
          <w:rFonts w:ascii="Times New Roman" w:hAnsi="Times New Roman" w:cs="Times New Roman"/>
        </w:rPr>
      </w:pPr>
      <w:r>
        <w:rPr>
          <w:rFonts w:ascii="Times New Roman" w:hAnsi="Times New Roman" w:cs="Times New Roman"/>
          <w:b/>
          <w:u w:val="single"/>
        </w:rPr>
        <w:t>Program Dates for 2016-2017</w:t>
      </w:r>
    </w:p>
    <w:p w:rsidR="007D7A34" w:rsidRPr="00EE2C94" w:rsidRDefault="007D7A34" w:rsidP="007D7A34">
      <w:pPr>
        <w:spacing w:after="0"/>
        <w:rPr>
          <w:rFonts w:ascii="Times New Roman" w:hAnsi="Times New Roman" w:cs="Times New Roman"/>
        </w:rPr>
      </w:pPr>
      <w:r w:rsidRPr="00EE2C94">
        <w:rPr>
          <w:rFonts w:ascii="Times New Roman" w:hAnsi="Times New Roman" w:cs="Times New Roman"/>
        </w:rPr>
        <w:t>(All dates are subject to change).</w:t>
      </w:r>
    </w:p>
    <w:p w:rsidR="00EE2C94" w:rsidRPr="00EE2C94" w:rsidRDefault="00E61F42" w:rsidP="007D7A34">
      <w:pPr>
        <w:spacing w:after="0"/>
        <w:rPr>
          <w:rFonts w:ascii="Times New Roman" w:hAnsi="Times New Roman" w:cs="Times New Roman"/>
        </w:rPr>
      </w:pPr>
      <w:r>
        <w:rPr>
          <w:rFonts w:ascii="Times New Roman" w:hAnsi="Times New Roman" w:cs="Times New Roman"/>
        </w:rPr>
        <w:t>TBD</w:t>
      </w:r>
    </w:p>
    <w:sectPr w:rsidR="00EE2C94" w:rsidRPr="00EE2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Console">
    <w:panose1 w:val="020B0609040504020204"/>
    <w:charset w:val="00"/>
    <w:family w:val="auto"/>
    <w:pitch w:val="variable"/>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50"/>
    <w:rsid w:val="00602AE0"/>
    <w:rsid w:val="00671750"/>
    <w:rsid w:val="007D7A34"/>
    <w:rsid w:val="0092019F"/>
    <w:rsid w:val="009A4B65"/>
    <w:rsid w:val="00AD4206"/>
    <w:rsid w:val="00E61F42"/>
    <w:rsid w:val="00EE2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175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61F4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175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61F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shley.chadwick@self-help.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Center for Community Self-Help</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Pierce</dc:creator>
  <cp:lastModifiedBy>LCPS LCPS</cp:lastModifiedBy>
  <cp:revision>2</cp:revision>
  <dcterms:created xsi:type="dcterms:W3CDTF">2016-08-29T15:19:00Z</dcterms:created>
  <dcterms:modified xsi:type="dcterms:W3CDTF">2016-08-29T15:19:00Z</dcterms:modified>
</cp:coreProperties>
</file>